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0"/>
          <w:color w:val="ff0000"/>
          <w:sz w:val="24"/>
          <w:szCs w:val="24"/>
          <w:vertAlign w:val="baseline"/>
        </w:rPr>
      </w:pPr>
      <w:r w:rsidDel="00000000" w:rsidR="00000000" w:rsidRPr="00000000">
        <w:rPr>
          <w:b w:val="1"/>
          <w:color w:val="ff0000"/>
          <w:sz w:val="24"/>
          <w:szCs w:val="24"/>
          <w:vertAlign w:val="baseline"/>
          <w:rtl w:val="0"/>
        </w:rPr>
        <w:t xml:space="preserve">END OF UNIT TEST</w:t>
      </w:r>
      <w:r w:rsidDel="00000000" w:rsidR="00000000" w:rsidRPr="00000000">
        <w:rPr>
          <w:rtl w:val="0"/>
        </w:rPr>
      </w:r>
    </w:p>
    <w:p w:rsidR="00000000" w:rsidDel="00000000" w:rsidP="00000000" w:rsidRDefault="00000000" w:rsidRPr="00000000" w14:paraId="00000002">
      <w:pPr>
        <w:rPr>
          <w:b w:val="0"/>
          <w:i w:val="0"/>
          <w:vertAlign w:val="baseline"/>
        </w:rPr>
      </w:pPr>
      <w:r w:rsidDel="00000000" w:rsidR="00000000" w:rsidRPr="00000000">
        <w:rPr>
          <w:b w:val="1"/>
          <w:i w:val="1"/>
          <w:vertAlign w:val="baseline"/>
          <w:rtl w:val="0"/>
        </w:rPr>
        <w:t xml:space="preserve">Read the following passage then answer the questions in English. </w:t>
      </w:r>
      <w:r w:rsidDel="00000000" w:rsidR="00000000" w:rsidRPr="00000000">
        <w:rPr>
          <w:rtl w:val="0"/>
        </w:rPr>
      </w:r>
    </w:p>
    <w:p w:rsidR="00000000" w:rsidDel="00000000" w:rsidP="00000000" w:rsidRDefault="00000000" w:rsidRPr="00000000" w14:paraId="00000003">
      <w:pPr>
        <w:rPr>
          <w:b w:val="0"/>
          <w:vertAlign w:val="baseline"/>
        </w:rPr>
      </w:pPr>
      <w:hyperlink r:id="rId7">
        <w:r w:rsidDel="00000000" w:rsidR="00000000" w:rsidRPr="00000000">
          <w:rPr>
            <w:b w:val="1"/>
            <w:color w:val="0000ff"/>
            <w:u w:val="single"/>
            <w:vertAlign w:val="baseline"/>
            <w:rtl w:val="0"/>
          </w:rPr>
          <w:t xml:space="preserve">https://care.org.eg/ar/women-rights/</w:t>
        </w:r>
      </w:hyperlink>
      <w:r w:rsidDel="00000000" w:rsidR="00000000" w:rsidRPr="00000000">
        <w:rPr>
          <w:rtl w:val="0"/>
        </w:rPr>
      </w:r>
    </w:p>
    <w:p w:rsidR="00000000" w:rsidDel="00000000" w:rsidP="00000000" w:rsidRDefault="00000000" w:rsidRPr="00000000" w14:paraId="00000004">
      <w:pPr>
        <w:spacing w:after="280" w:before="280" w:line="240" w:lineRule="auto"/>
        <w:jc w:val="right"/>
        <w:rPr>
          <w:rFonts w:ascii="Times New Roman" w:cs="Times New Roman" w:eastAsia="Times New Roman" w:hAnsi="Times New Roman"/>
          <w:b w:val="0"/>
          <w:sz w:val="36"/>
          <w:szCs w:val="36"/>
          <w:vertAlign w:val="baseline"/>
        </w:rPr>
      </w:pPr>
      <w:r w:rsidDel="00000000" w:rsidR="00000000" w:rsidRPr="00000000">
        <w:rPr>
          <w:rFonts w:ascii="Times New Roman" w:cs="Times New Roman" w:eastAsia="Times New Roman" w:hAnsi="Times New Roman"/>
          <w:b w:val="1"/>
          <w:sz w:val="36"/>
          <w:szCs w:val="36"/>
          <w:vertAlign w:val="baseline"/>
          <w:rtl w:val="1"/>
        </w:rPr>
        <w:t xml:space="preserve">حقوق</w:t>
      </w:r>
      <w:r w:rsidDel="00000000" w:rsidR="00000000" w:rsidRPr="00000000">
        <w:rPr>
          <w:rFonts w:ascii="Times New Roman" w:cs="Times New Roman" w:eastAsia="Times New Roman" w:hAnsi="Times New Roman"/>
          <w:b w:val="1"/>
          <w:sz w:val="36"/>
          <w:szCs w:val="36"/>
          <w:vertAlign w:val="baseline"/>
          <w:rtl w:val="1"/>
        </w:rPr>
        <w:t xml:space="preserve"> </w:t>
      </w:r>
      <w:r w:rsidDel="00000000" w:rsidR="00000000" w:rsidRPr="00000000">
        <w:rPr>
          <w:rFonts w:ascii="Times New Roman" w:cs="Times New Roman" w:eastAsia="Times New Roman" w:hAnsi="Times New Roman"/>
          <w:b w:val="1"/>
          <w:sz w:val="36"/>
          <w:szCs w:val="36"/>
          <w:vertAlign w:val="baseline"/>
          <w:rtl w:val="1"/>
        </w:rPr>
        <w:t xml:space="preserve">المرأة</w:t>
      </w:r>
      <w:r w:rsidDel="00000000" w:rsidR="00000000" w:rsidRPr="00000000">
        <w:rPr>
          <w:rtl w:val="0"/>
        </w:rPr>
      </w:r>
    </w:p>
    <w:p w:rsidR="00000000" w:rsidDel="00000000" w:rsidP="00000000" w:rsidRDefault="00000000" w:rsidRPr="00000000" w14:paraId="00000005">
      <w:pPr>
        <w:spacing w:after="280" w:before="280" w:line="240" w:lineRule="auto"/>
        <w:jc w:val="right"/>
        <w:rPr>
          <w:rFonts w:ascii="Times New Roman" w:cs="Times New Roman" w:eastAsia="Times New Roman" w:hAnsi="Times New Roman"/>
          <w:sz w:val="36"/>
          <w:szCs w:val="36"/>
          <w:vertAlign w:val="baseline"/>
        </w:rPr>
      </w:pPr>
      <w:r w:rsidDel="00000000" w:rsidR="00000000" w:rsidRPr="00000000">
        <w:rPr>
          <w:rFonts w:ascii="Times New Roman" w:cs="Times New Roman" w:eastAsia="Times New Roman" w:hAnsi="Times New Roman"/>
          <w:sz w:val="24"/>
          <w:szCs w:val="24"/>
          <w:vertAlign w:val="baseline"/>
        </w:rPr>
        <w:drawing>
          <wp:inline distB="0" distT="0" distL="114300" distR="114300">
            <wp:extent cx="2266950" cy="1492250"/>
            <wp:effectExtent b="0" l="0" r="0" t="0"/>
            <wp:docPr descr="https://care.org.eg/wp-content/uploads/2017/12/koussa-300x199.jpg" id="1026" name="image1.jpg"/>
            <a:graphic>
              <a:graphicData uri="http://schemas.openxmlformats.org/drawingml/2006/picture">
                <pic:pic>
                  <pic:nvPicPr>
                    <pic:cNvPr descr="https://care.org.eg/wp-content/uploads/2017/12/koussa-300x199.jpg" id="0" name="image1.jpg"/>
                    <pic:cNvPicPr preferRelativeResize="0"/>
                  </pic:nvPicPr>
                  <pic:blipFill>
                    <a:blip r:embed="rId8"/>
                    <a:srcRect b="0" l="0" r="0" t="0"/>
                    <a:stretch>
                      <a:fillRect/>
                    </a:stretch>
                  </pic:blipFill>
                  <pic:spPr>
                    <a:xfrm>
                      <a:off x="0" y="0"/>
                      <a:ext cx="2266950" cy="14922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280" w:before="280" w:line="240" w:lineRule="auto"/>
        <w:jc w:val="right"/>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sz w:val="32"/>
          <w:szCs w:val="32"/>
          <w:vertAlign w:val="baseline"/>
          <w:rtl w:val="1"/>
        </w:rPr>
        <w:t xml:space="preserve">ي</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ه</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د</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ف</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برنامج</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ح</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قوق</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المرأة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إلى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b w:val="1"/>
          <w:sz w:val="32"/>
          <w:szCs w:val="32"/>
          <w:vertAlign w:val="baseline"/>
          <w:rtl w:val="1"/>
        </w:rPr>
        <w:t xml:space="preserve">ت</w:t>
      </w:r>
      <w:r w:rsidDel="00000000" w:rsidR="00000000" w:rsidRPr="00000000">
        <w:rPr>
          <w:rFonts w:ascii="Times New Roman" w:cs="Times New Roman" w:eastAsia="Times New Roman" w:hAnsi="Times New Roman"/>
          <w:b w:val="1"/>
          <w:sz w:val="32"/>
          <w:szCs w:val="32"/>
          <w:vertAlign w:val="baseline"/>
          <w:rtl w:val="1"/>
        </w:rPr>
        <w:t xml:space="preserve">َ</w:t>
      </w:r>
      <w:r w:rsidDel="00000000" w:rsidR="00000000" w:rsidRPr="00000000">
        <w:rPr>
          <w:rFonts w:ascii="Times New Roman" w:cs="Times New Roman" w:eastAsia="Times New Roman" w:hAnsi="Times New Roman"/>
          <w:b w:val="1"/>
          <w:sz w:val="32"/>
          <w:szCs w:val="32"/>
          <w:vertAlign w:val="baseline"/>
          <w:rtl w:val="1"/>
        </w:rPr>
        <w:t xml:space="preserve">م</w:t>
      </w:r>
      <w:r w:rsidDel="00000000" w:rsidR="00000000" w:rsidRPr="00000000">
        <w:rPr>
          <w:rFonts w:ascii="Times New Roman" w:cs="Times New Roman" w:eastAsia="Times New Roman" w:hAnsi="Times New Roman"/>
          <w:b w:val="1"/>
          <w:sz w:val="32"/>
          <w:szCs w:val="32"/>
          <w:vertAlign w:val="baseline"/>
          <w:rtl w:val="1"/>
        </w:rPr>
        <w:t xml:space="preserve">ْ</w:t>
      </w:r>
      <w:r w:rsidDel="00000000" w:rsidR="00000000" w:rsidRPr="00000000">
        <w:rPr>
          <w:rFonts w:ascii="Times New Roman" w:cs="Times New Roman" w:eastAsia="Times New Roman" w:hAnsi="Times New Roman"/>
          <w:b w:val="1"/>
          <w:sz w:val="32"/>
          <w:szCs w:val="32"/>
          <w:vertAlign w:val="baseline"/>
          <w:rtl w:val="1"/>
        </w:rPr>
        <w:t xml:space="preserve">ك</w:t>
      </w:r>
      <w:r w:rsidDel="00000000" w:rsidR="00000000" w:rsidRPr="00000000">
        <w:rPr>
          <w:rFonts w:ascii="Times New Roman" w:cs="Times New Roman" w:eastAsia="Times New Roman" w:hAnsi="Times New Roman"/>
          <w:b w:val="1"/>
          <w:sz w:val="32"/>
          <w:szCs w:val="32"/>
          <w:vertAlign w:val="baseline"/>
          <w:rtl w:val="1"/>
        </w:rPr>
        <w:t xml:space="preserve">ِ</w:t>
      </w:r>
      <w:r w:rsidDel="00000000" w:rsidR="00000000" w:rsidRPr="00000000">
        <w:rPr>
          <w:rFonts w:ascii="Times New Roman" w:cs="Times New Roman" w:eastAsia="Times New Roman" w:hAnsi="Times New Roman"/>
          <w:b w:val="1"/>
          <w:sz w:val="32"/>
          <w:szCs w:val="32"/>
          <w:vertAlign w:val="baseline"/>
          <w:rtl w:val="1"/>
        </w:rPr>
        <w:t xml:space="preserve">ين</w:t>
      </w:r>
      <w:r w:rsidDel="00000000" w:rsidR="00000000" w:rsidRPr="00000000">
        <w:rPr>
          <w:rtl w:val="0"/>
        </w:rPr>
      </w:r>
      <w:r w:rsidDel="00000000" w:rsidR="00000000" w:rsidRPr="00000000">
        <w:rPr>
          <w:rFonts w:ascii="Times New Roman" w:cs="Times New Roman" w:eastAsia="Times New Roman" w:hAnsi="Times New Roman"/>
          <w:sz w:val="32"/>
          <w:szCs w:val="32"/>
          <w:vertAlign w:val="baseline"/>
          <w:rtl w:val="0"/>
        </w:rPr>
        <w:t xml:space="preserve"> </w:t>
      </w:r>
      <w:r w:rsidDel="00000000" w:rsidR="00000000" w:rsidRPr="00000000">
        <w:rPr>
          <w:rFonts w:ascii="Times New Roman" w:cs="Times New Roman" w:eastAsia="Times New Roman" w:hAnsi="Times New Roman"/>
          <w:sz w:val="32"/>
          <w:szCs w:val="32"/>
          <w:vertAlign w:val="baseline"/>
          <w:rtl w:val="1"/>
        </w:rPr>
        <w:t xml:space="preserve">النساء</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الفقيرات</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اللواتي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ي</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ع</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ش</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ن</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على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هام</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ش</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الم</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ج</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ت</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م</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ع</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في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مصر</w:t>
      </w:r>
      <w:r w:rsidDel="00000000" w:rsidR="00000000" w:rsidRPr="00000000">
        <w:rPr>
          <w:rFonts w:ascii="Times New Roman" w:cs="Times New Roman" w:eastAsia="Times New Roman" w:hAnsi="Times New Roman"/>
          <w:sz w:val="32"/>
          <w:szCs w:val="32"/>
          <w:vertAlign w:val="baseline"/>
          <w:rtl w:val="0"/>
        </w:rPr>
        <w:t xml:space="preserve">.</w:t>
      </w:r>
    </w:p>
    <w:p w:rsidR="00000000" w:rsidDel="00000000" w:rsidP="00000000" w:rsidRDefault="00000000" w:rsidRPr="00000000" w14:paraId="00000007">
      <w:pPr>
        <w:bidi w:val="1"/>
        <w:spacing w:after="280" w:before="280" w:line="240" w:lineRule="auto"/>
        <w:ind w:left="0" w:right="0" w:firstLine="0"/>
        <w:jc w:val="left"/>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sz w:val="32"/>
          <w:szCs w:val="32"/>
          <w:vertAlign w:val="baseline"/>
          <w:rtl w:val="1"/>
        </w:rPr>
        <w:t xml:space="preserve">وو</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ف</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قا</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للبرنامح</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ففي</w:t>
      </w:r>
      <w:r w:rsidDel="00000000" w:rsidR="00000000" w:rsidRPr="00000000">
        <w:rPr>
          <w:rFonts w:ascii="Times New Roman" w:cs="Times New Roman" w:eastAsia="Times New Roman" w:hAnsi="Times New Roman"/>
          <w:b w:val="1"/>
          <w:sz w:val="32"/>
          <w:szCs w:val="32"/>
          <w:vertAlign w:val="baseline"/>
          <w:rtl w:val="0"/>
        </w:rPr>
        <w:t xml:space="preserve"> </w:t>
      </w:r>
      <w:r w:rsidDel="00000000" w:rsidR="00000000" w:rsidRPr="00000000">
        <w:rPr>
          <w:rFonts w:ascii="Times New Roman" w:cs="Times New Roman" w:eastAsia="Times New Roman" w:hAnsi="Times New Roman"/>
          <w:sz w:val="32"/>
          <w:szCs w:val="32"/>
          <w:vertAlign w:val="baseline"/>
          <w:rtl w:val="1"/>
        </w:rPr>
        <w:t xml:space="preserve">عام</w:t>
      </w:r>
      <w:r w:rsidDel="00000000" w:rsidR="00000000" w:rsidRPr="00000000">
        <w:rPr>
          <w:rFonts w:ascii="Times New Roman" w:cs="Times New Roman" w:eastAsia="Times New Roman" w:hAnsi="Times New Roman"/>
          <w:sz w:val="32"/>
          <w:szCs w:val="32"/>
          <w:vertAlign w:val="baseline"/>
          <w:rtl w:val="1"/>
        </w:rPr>
        <w:t xml:space="preserve"> 2025، </w:t>
      </w:r>
      <w:r w:rsidDel="00000000" w:rsidR="00000000" w:rsidRPr="00000000">
        <w:rPr>
          <w:rFonts w:ascii="Times New Roman" w:cs="Times New Roman" w:eastAsia="Times New Roman" w:hAnsi="Times New Roman"/>
          <w:sz w:val="32"/>
          <w:szCs w:val="32"/>
          <w:vertAlign w:val="baseline"/>
          <w:rtl w:val="1"/>
        </w:rPr>
        <w:t xml:space="preserve">ستستطيع</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النساء</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الفقيرات</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في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مصر</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b w:val="1"/>
          <w:sz w:val="32"/>
          <w:szCs w:val="32"/>
          <w:vertAlign w:val="baseline"/>
          <w:rtl w:val="1"/>
        </w:rPr>
        <w:t xml:space="preserve">التمت</w:t>
      </w:r>
      <w:r w:rsidDel="00000000" w:rsidR="00000000" w:rsidRPr="00000000">
        <w:rPr>
          <w:rFonts w:ascii="Times New Roman" w:cs="Times New Roman" w:eastAsia="Times New Roman" w:hAnsi="Times New Roman"/>
          <w:b w:val="1"/>
          <w:sz w:val="32"/>
          <w:szCs w:val="32"/>
          <w:vertAlign w:val="baseline"/>
          <w:rtl w:val="1"/>
        </w:rPr>
        <w:t xml:space="preserve">ُّ</w:t>
      </w:r>
      <w:r w:rsidDel="00000000" w:rsidR="00000000" w:rsidRPr="00000000">
        <w:rPr>
          <w:rFonts w:ascii="Times New Roman" w:cs="Times New Roman" w:eastAsia="Times New Roman" w:hAnsi="Times New Roman"/>
          <w:b w:val="1"/>
          <w:sz w:val="32"/>
          <w:szCs w:val="32"/>
          <w:vertAlign w:val="baseline"/>
          <w:rtl w:val="1"/>
        </w:rPr>
        <w:t xml:space="preserve">ع</w:t>
      </w:r>
      <w:r w:rsidDel="00000000" w:rsidR="00000000" w:rsidRPr="00000000">
        <w:rPr>
          <w:rtl w:val="0"/>
        </w:rPr>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بحياة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أح</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س</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ن</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بعد</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حصولهن</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على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حقوقهن</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ول</w:t>
      </w:r>
      <w:r w:rsidDel="00000000" w:rsidR="00000000" w:rsidRPr="00000000">
        <w:rPr>
          <w:rFonts w:ascii="Times New Roman" w:cs="Times New Roman" w:eastAsia="Times New Roman" w:hAnsi="Times New Roman"/>
          <w:b w:val="1"/>
          <w:sz w:val="32"/>
          <w:szCs w:val="32"/>
          <w:vertAlign w:val="baseline"/>
          <w:rtl w:val="1"/>
        </w:rPr>
        <w:t xml:space="preserve">تحقيق</w:t>
      </w:r>
      <w:r w:rsidDel="00000000" w:rsidR="00000000" w:rsidRPr="00000000">
        <w:rPr>
          <w:rtl w:val="0"/>
        </w:rPr>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هذا</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الهدف</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يعمل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البرنامج</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مع</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الس</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لطات</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المسؤولة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في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الحكومة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وفي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المجتمع</w:t>
      </w:r>
      <w:r w:rsidDel="00000000" w:rsidR="00000000" w:rsidRPr="00000000">
        <w:rPr>
          <w:rFonts w:ascii="Times New Roman" w:cs="Times New Roman" w:eastAsia="Times New Roman" w:hAnsi="Times New Roman"/>
          <w:sz w:val="32"/>
          <w:szCs w:val="32"/>
          <w:vertAlign w:val="baseline"/>
          <w:rtl w:val="1"/>
        </w:rPr>
        <w:t xml:space="preserve"> ، </w:t>
      </w:r>
      <w:r w:rsidDel="00000000" w:rsidR="00000000" w:rsidRPr="00000000">
        <w:rPr>
          <w:rFonts w:ascii="Times New Roman" w:cs="Times New Roman" w:eastAsia="Times New Roman" w:hAnsi="Times New Roman"/>
          <w:sz w:val="32"/>
          <w:szCs w:val="32"/>
          <w:vertAlign w:val="baseline"/>
          <w:rtl w:val="1"/>
        </w:rPr>
        <w:t xml:space="preserve">بالإضافة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إلى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العمل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مع</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النساء</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أنفسهن</w:t>
      </w:r>
      <w:r w:rsidDel="00000000" w:rsidR="00000000" w:rsidRPr="00000000">
        <w:rPr>
          <w:rFonts w:ascii="Times New Roman" w:cs="Times New Roman" w:eastAsia="Times New Roman" w:hAnsi="Times New Roman"/>
          <w:sz w:val="32"/>
          <w:szCs w:val="32"/>
          <w:vertAlign w:val="baseline"/>
          <w:rtl w:val="1"/>
        </w:rPr>
        <w:t xml:space="preserve">. </w:t>
      </w:r>
    </w:p>
    <w:p w:rsidR="00000000" w:rsidDel="00000000" w:rsidP="00000000" w:rsidRDefault="00000000" w:rsidRPr="00000000" w14:paraId="00000008">
      <w:pPr>
        <w:bidi w:val="1"/>
        <w:spacing w:after="280" w:before="280" w:line="240" w:lineRule="auto"/>
        <w:ind w:left="0" w:right="0" w:firstLine="0"/>
        <w:jc w:val="left"/>
        <w:rPr>
          <w:rFonts w:ascii="Times New Roman" w:cs="Times New Roman" w:eastAsia="Times New Roman" w:hAnsi="Times New Roman"/>
          <w:sz w:val="32"/>
          <w:szCs w:val="32"/>
          <w:vertAlign w:val="baseline"/>
        </w:rPr>
      </w:pPr>
      <w:r w:rsidDel="00000000" w:rsidR="00000000" w:rsidRPr="00000000">
        <w:rPr>
          <w:rFonts w:ascii="Times New Roman" w:cs="Times New Roman" w:eastAsia="Times New Roman" w:hAnsi="Times New Roman"/>
          <w:sz w:val="32"/>
          <w:szCs w:val="32"/>
          <w:vertAlign w:val="baseline"/>
          <w:rtl w:val="1"/>
        </w:rPr>
        <w:t xml:space="preserve">بالإضافة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إلى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ذلك</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يعمل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البرنا</w:t>
      </w:r>
      <w:r w:rsidDel="00000000" w:rsidR="00000000" w:rsidRPr="00000000">
        <w:rPr>
          <w:rFonts w:ascii="Times New Roman" w:cs="Times New Roman" w:eastAsia="Times New Roman" w:hAnsi="Times New Roman"/>
          <w:sz w:val="32"/>
          <w:szCs w:val="32"/>
          <w:rtl w:val="1"/>
        </w:rPr>
        <w:t xml:space="preserve">مج</w:t>
      </w:r>
      <w:r w:rsidDel="00000000" w:rsidR="00000000" w:rsidRPr="00000000">
        <w:rPr>
          <w:rtl w:val="0"/>
        </w:rPr>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على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b w:val="1"/>
          <w:sz w:val="32"/>
          <w:szCs w:val="32"/>
          <w:vertAlign w:val="baseline"/>
          <w:rtl w:val="1"/>
        </w:rPr>
        <w:t xml:space="preserve">م</w:t>
      </w:r>
      <w:r w:rsidDel="00000000" w:rsidR="00000000" w:rsidRPr="00000000">
        <w:rPr>
          <w:rFonts w:ascii="Times New Roman" w:cs="Times New Roman" w:eastAsia="Times New Roman" w:hAnsi="Times New Roman"/>
          <w:b w:val="1"/>
          <w:sz w:val="32"/>
          <w:szCs w:val="32"/>
          <w:vertAlign w:val="baseline"/>
          <w:rtl w:val="1"/>
        </w:rPr>
        <w:t xml:space="preserve">ُ</w:t>
      </w:r>
      <w:r w:rsidDel="00000000" w:rsidR="00000000" w:rsidRPr="00000000">
        <w:rPr>
          <w:rFonts w:ascii="Times New Roman" w:cs="Times New Roman" w:eastAsia="Times New Roman" w:hAnsi="Times New Roman"/>
          <w:b w:val="1"/>
          <w:sz w:val="32"/>
          <w:szCs w:val="32"/>
          <w:vertAlign w:val="baseline"/>
          <w:rtl w:val="1"/>
        </w:rPr>
        <w:t xml:space="preserve">كافحة</w:t>
      </w:r>
      <w:r w:rsidDel="00000000" w:rsidR="00000000" w:rsidRPr="00000000">
        <w:rPr>
          <w:rtl w:val="0"/>
        </w:rPr>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جميع</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أشكال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الع</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نف</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الاجتماعي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داخل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الأسرة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وخارجها</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وعلى</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تغيير</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التقاليد</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خاصة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في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مجال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الأحوال</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الشخصية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وم</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كافحة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الع</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نف</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الأسري</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لتحقيق</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الم</w:t>
      </w:r>
      <w:r w:rsidDel="00000000" w:rsidR="00000000" w:rsidRPr="00000000">
        <w:rPr>
          <w:rFonts w:ascii="Times New Roman" w:cs="Times New Roman" w:eastAsia="Times New Roman" w:hAnsi="Times New Roman"/>
          <w:sz w:val="32"/>
          <w:szCs w:val="32"/>
          <w:vertAlign w:val="baseline"/>
          <w:rtl w:val="1"/>
        </w:rPr>
        <w:t xml:space="preserve">ُ</w:t>
      </w:r>
      <w:r w:rsidDel="00000000" w:rsidR="00000000" w:rsidRPr="00000000">
        <w:rPr>
          <w:rFonts w:ascii="Times New Roman" w:cs="Times New Roman" w:eastAsia="Times New Roman" w:hAnsi="Times New Roman"/>
          <w:sz w:val="32"/>
          <w:szCs w:val="32"/>
          <w:vertAlign w:val="baseline"/>
          <w:rtl w:val="1"/>
        </w:rPr>
        <w:t xml:space="preserve">ساواة</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بين</w:t>
      </w:r>
      <w:r w:rsidDel="00000000" w:rsidR="00000000" w:rsidRPr="00000000">
        <w:rPr>
          <w:rFonts w:ascii="Times New Roman" w:cs="Times New Roman" w:eastAsia="Times New Roman" w:hAnsi="Times New Roman"/>
          <w:sz w:val="32"/>
          <w:szCs w:val="32"/>
          <w:vertAlign w:val="baseline"/>
          <w:rtl w:val="1"/>
        </w:rPr>
        <w:t xml:space="preserve"> </w:t>
      </w:r>
      <w:r w:rsidDel="00000000" w:rsidR="00000000" w:rsidRPr="00000000">
        <w:rPr>
          <w:rFonts w:ascii="Times New Roman" w:cs="Times New Roman" w:eastAsia="Times New Roman" w:hAnsi="Times New Roman"/>
          <w:sz w:val="32"/>
          <w:szCs w:val="32"/>
          <w:vertAlign w:val="baseline"/>
          <w:rtl w:val="1"/>
        </w:rPr>
        <w:t xml:space="preserve">الجنسين</w:t>
      </w:r>
      <w:r w:rsidDel="00000000" w:rsidR="00000000" w:rsidRPr="00000000">
        <w:rPr>
          <w:rFonts w:ascii="Times New Roman" w:cs="Times New Roman" w:eastAsia="Times New Roman" w:hAnsi="Times New Roman"/>
          <w:sz w:val="32"/>
          <w:szCs w:val="32"/>
          <w:vertAlign w:val="baseline"/>
          <w:rtl w:val="1"/>
        </w:rPr>
        <w:t xml:space="preserve">.</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كما</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وس</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ع</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البرنامج</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أعماله</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إلى</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مجالات</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التعليم</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والزراعة</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في</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مصر</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لتمكين</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المرأة</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اجتماعيا</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واقتصاديا</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ولت</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صبح</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قاد</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ر</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ة</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على</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إطعام</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أسرتها</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و</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1"/>
        </w:rPr>
        <w:t xml:space="preserve">الحصول</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على</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single"/>
          <w:shd w:fill="auto" w:val="clear"/>
          <w:vertAlign w:val="baseline"/>
          <w:rtl w:val="1"/>
        </w:rPr>
        <w:t xml:space="preserve">استقلال</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ها</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المالي</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Independence</w:t>
      </w:r>
      <w:r w:rsidDel="00000000" w:rsidR="00000000" w:rsidRPr="00000000">
        <w:rPr>
          <w:rtl w:val="0"/>
        </w:rPr>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1"/>
        </w:rPr>
        <w:t xml:space="preserve">استقلال</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Paragraph 1:</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particular women group is the program targeting?</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Paragraph 2:</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the aim of the program?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Which two entities is the program working with?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Paragraph 3:</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List three goals of the program?</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Paragraph 4:</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What are the other fields that the program covers?  And why?</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Grammar</w:t>
      </w: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The words in the first column are verbal nouns (gerunds). They are marked in bold in the article. Complete the chart by giving their root, their verb in the past and present, their form and their meaning. </w:t>
      </w:r>
      <w:r w:rsidDel="00000000" w:rsidR="00000000" w:rsidRPr="00000000">
        <w:rPr>
          <w:rtl w:val="0"/>
        </w:rPr>
      </w:r>
    </w:p>
    <w:tbl>
      <w:tblPr>
        <w:tblStyle w:val="Table1"/>
        <w:bidiVisual w:val="1"/>
        <w:tblW w:w="9576.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15"/>
        <w:gridCol w:w="1915"/>
        <w:gridCol w:w="1915"/>
        <w:gridCol w:w="1915"/>
        <w:gridCol w:w="1916"/>
        <w:tblGridChange w:id="0">
          <w:tblGrid>
            <w:gridCol w:w="1915"/>
            <w:gridCol w:w="1915"/>
            <w:gridCol w:w="1915"/>
            <w:gridCol w:w="1915"/>
            <w:gridCol w:w="1916"/>
          </w:tblGrid>
        </w:tblGridChange>
      </w:tblGrid>
      <w:tr>
        <w:tc>
          <w:tcPr>
            <w:vAlign w:val="top"/>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الكلمة</w:t>
            </w:r>
            <w:r w:rsidDel="00000000" w:rsidR="00000000" w:rsidRPr="00000000">
              <w:rPr>
                <w:rtl w:val="0"/>
              </w:rPr>
            </w:r>
          </w:p>
        </w:tc>
        <w:tc>
          <w:tcPr>
            <w:vAlign w:val="top"/>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الجذز</w:t>
            </w:r>
            <w:r w:rsidDel="00000000" w:rsidR="00000000" w:rsidRPr="00000000">
              <w:rPr>
                <w:rtl w:val="0"/>
              </w:rPr>
            </w:r>
          </w:p>
        </w:tc>
        <w:tc>
          <w:tcPr>
            <w:vAlign w:val="top"/>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الفعل</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في</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الماضي</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 </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والمضارع</w:t>
            </w:r>
            <w:r w:rsidDel="00000000" w:rsidR="00000000" w:rsidRPr="00000000">
              <w:rPr>
                <w:rtl w:val="0"/>
              </w:rPr>
            </w:r>
          </w:p>
        </w:tc>
        <w:tc>
          <w:tcPr>
            <w:vAlign w:val="top"/>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الوزن</w:t>
            </w:r>
            <w:r w:rsidDel="00000000" w:rsidR="00000000" w:rsidRPr="00000000">
              <w:rPr>
                <w:rtl w:val="0"/>
              </w:rPr>
            </w:r>
          </w:p>
        </w:tc>
        <w:tc>
          <w:tcPr>
            <w:vAlign w:val="top"/>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1"/>
              </w:rPr>
              <w:t xml:space="preserve">المعنى</w:t>
            </w:r>
            <w:r w:rsidDel="00000000" w:rsidR="00000000" w:rsidRPr="00000000">
              <w:rPr>
                <w:rtl w:val="0"/>
              </w:rPr>
            </w:r>
          </w:p>
        </w:tc>
      </w:tr>
      <w:tr>
        <w:tc>
          <w:tcPr>
            <w:vAlign w:val="top"/>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ت</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م</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ك</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ين</w:t>
            </w:r>
          </w:p>
        </w:tc>
        <w:tc>
          <w:tcPr>
            <w:vAlign w:val="top"/>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الت</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م</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ت</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ع</w:t>
            </w:r>
          </w:p>
        </w:tc>
        <w:tc>
          <w:tcPr>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ت</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ح</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ق</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يق</w:t>
            </w:r>
          </w:p>
        </w:tc>
        <w:tc>
          <w:tcPr>
            <w:vAlign w:val="top"/>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م</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كاف</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ح</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ة</w:t>
            </w:r>
          </w:p>
        </w:tc>
        <w:tc>
          <w:tcP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الت</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ع</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ل</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يم</w:t>
            </w:r>
          </w:p>
        </w:tc>
        <w:tc>
          <w:tcP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إط</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عام</w:t>
            </w:r>
          </w:p>
        </w:tc>
        <w:tc>
          <w:tcPr>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الح</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ص</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1"/>
              </w:rPr>
              <w:t xml:space="preserve">ول</w:t>
            </w:r>
          </w:p>
        </w:tc>
        <w:tc>
          <w:tcPr>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bidi w:val="1"/>
              <w:spacing w:after="20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bidi w:val="1"/>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basedOn w:val="DefaultParagraphFont"/>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are.org.eg/ar/women-rights/" TargetMode="Externa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7YhYBOYSF/3qfww8EAVG0cHH9Q==">AMUW2mWAPoq/NdmB23tUdqw9zEJRQngw4HNwmzxbFJAsSK7RVFADE3SHTbTGldQmW3VxfQLUyJxnrrT2HcxTBoc+0nq0M2EvGGzjjh77RlYj6pQZoN9kpm4=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2020-11-11T18:52:00Z</dcterms:created>
  <dc:creator>Jocelyne Owens</dc:creator>
</cp:coreProperties>
</file>

<file path=docProps/custom.xml><?xml version="1.0" encoding="utf-8"?>
<Properties xmlns="http://schemas.openxmlformats.org/officeDocument/2006/custom-properties" xmlns:vt="http://schemas.openxmlformats.org/officeDocument/2006/docPropsVTypes"/>
</file>