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679C" w:rsidRPr="00E44200" w:rsidRDefault="005C679C" w:rsidP="00647399">
      <w:pPr>
        <w:spacing w:after="0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Women Issues in the Middle East</w:t>
      </w:r>
    </w:p>
    <w:p w:rsidR="005C679C" w:rsidRPr="00E44200" w:rsidRDefault="005C679C" w:rsidP="00647399">
      <w:pPr>
        <w:spacing w:after="0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Reading comprehension</w:t>
      </w:r>
    </w:p>
    <w:p w:rsidR="005C679C" w:rsidRPr="00E44200" w:rsidRDefault="005C679C" w:rsidP="00647399">
      <w:pPr>
        <w:spacing w:after="0"/>
        <w:rPr>
          <w:b/>
          <w:bCs/>
          <w:color w:val="FF0000"/>
          <w:sz w:val="24"/>
          <w:szCs w:val="24"/>
        </w:rPr>
      </w:pPr>
      <w:r w:rsidRPr="00E44200">
        <w:rPr>
          <w:b/>
          <w:bCs/>
          <w:color w:val="FF0000"/>
          <w:sz w:val="24"/>
          <w:szCs w:val="24"/>
        </w:rPr>
        <w:t>Is there a spring for Arab wom</w:t>
      </w:r>
      <w:r>
        <w:rPr>
          <w:b/>
          <w:bCs/>
          <w:color w:val="FF0000"/>
          <w:sz w:val="24"/>
          <w:szCs w:val="24"/>
        </w:rPr>
        <w:t>e</w:t>
      </w:r>
      <w:r w:rsidRPr="00E44200">
        <w:rPr>
          <w:b/>
          <w:bCs/>
          <w:color w:val="FF0000"/>
          <w:sz w:val="24"/>
          <w:szCs w:val="24"/>
        </w:rPr>
        <w:t>n?</w:t>
      </w:r>
    </w:p>
    <w:p w:rsidR="00647399" w:rsidRDefault="00647399" w:rsidP="00647399">
      <w:pPr>
        <w:spacing w:after="0"/>
        <w:rPr>
          <w:b/>
          <w:bCs/>
          <w:color w:val="FF0000"/>
          <w:sz w:val="24"/>
          <w:szCs w:val="24"/>
        </w:rPr>
      </w:pPr>
    </w:p>
    <w:p w:rsidR="005C679C" w:rsidRPr="00DA62AC" w:rsidRDefault="005C679C" w:rsidP="00647399">
      <w:pPr>
        <w:spacing w:after="0"/>
        <w:rPr>
          <w:b/>
          <w:bCs/>
          <w:sz w:val="24"/>
          <w:szCs w:val="24"/>
          <w:rtl/>
          <w:lang w:bidi="ar-EG"/>
        </w:rPr>
      </w:pPr>
      <w:r>
        <w:rPr>
          <w:b/>
          <w:bCs/>
          <w:color w:val="FF0000"/>
          <w:sz w:val="24"/>
          <w:szCs w:val="24"/>
        </w:rPr>
        <w:t>Questions</w:t>
      </w:r>
    </w:p>
    <w:p w:rsidR="00A67CCF" w:rsidRPr="00A67CCF" w:rsidRDefault="00A67CCF" w:rsidP="00DA62AC">
      <w:pPr>
        <w:jc w:val="right"/>
        <w:rPr>
          <w:b/>
          <w:bCs/>
          <w:sz w:val="36"/>
          <w:szCs w:val="36"/>
          <w:rtl/>
        </w:rPr>
      </w:pPr>
      <w:r w:rsidRPr="00A67CCF">
        <w:rPr>
          <w:rFonts w:hint="cs"/>
          <w:b/>
          <w:bCs/>
          <w:sz w:val="36"/>
          <w:szCs w:val="36"/>
          <w:rtl/>
        </w:rPr>
        <w:t>تمرين 1</w:t>
      </w:r>
    </w:p>
    <w:p w:rsidR="005C679C" w:rsidRPr="00A67CCF" w:rsidRDefault="00DA62AC" w:rsidP="00DA62AC">
      <w:pPr>
        <w:jc w:val="right"/>
        <w:rPr>
          <w:b/>
          <w:bCs/>
          <w:sz w:val="36"/>
          <w:szCs w:val="36"/>
        </w:rPr>
      </w:pPr>
      <w:r w:rsidRPr="00A67CCF">
        <w:rPr>
          <w:rFonts w:hint="cs"/>
          <w:b/>
          <w:bCs/>
          <w:sz w:val="36"/>
          <w:szCs w:val="36"/>
          <w:rtl/>
        </w:rPr>
        <w:t>صحيح أو خطأ؟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1. قضية المرأة تتعلق أساساً بالدين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خطأ            صحيح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2. المجتمعات العربية تحتفل باليوم الغالمي للمرأة</w:t>
      </w:r>
    </w:p>
    <w:p w:rsidR="005C679C" w:rsidRPr="00DA62AC" w:rsidRDefault="005C679C" w:rsidP="00DA62A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خطأ             ص</w:t>
      </w:r>
      <w:r w:rsidR="00DA62AC">
        <w:rPr>
          <w:rFonts w:hint="cs"/>
          <w:sz w:val="36"/>
          <w:szCs w:val="36"/>
          <w:rtl/>
          <w:lang w:bidi="ar-EG"/>
        </w:rPr>
        <w:t>ح</w:t>
      </w:r>
      <w:r w:rsidRPr="00DA62AC">
        <w:rPr>
          <w:rFonts w:hint="cs"/>
          <w:sz w:val="36"/>
          <w:szCs w:val="36"/>
          <w:rtl/>
          <w:lang w:bidi="ar-EG"/>
        </w:rPr>
        <w:t>ي</w:t>
      </w:r>
      <w:r w:rsidR="00DA62AC">
        <w:rPr>
          <w:rFonts w:hint="cs"/>
          <w:sz w:val="36"/>
          <w:szCs w:val="36"/>
          <w:rtl/>
          <w:lang w:bidi="ar-EG"/>
        </w:rPr>
        <w:t>ح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3. تَحَسَّنَت أوْضاع المرأة بعد سقوط أنظِمَة الاِسْتِبْداد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خطأ            صحيح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4. رفعت الثورات العربية شِعار الحرية والمساواة.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خطأ         صحيح</w:t>
      </w:r>
    </w:p>
    <w:p w:rsidR="005C679C" w:rsidRPr="00DA62AC" w:rsidRDefault="005C679C" w:rsidP="005C679C">
      <w:pPr>
        <w:jc w:val="right"/>
        <w:rPr>
          <w:sz w:val="36"/>
          <w:szCs w:val="36"/>
          <w:rtl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5. المُشاركة النِسَوِية في الثورات كانت محْدودَة</w:t>
      </w:r>
    </w:p>
    <w:p w:rsidR="005C679C" w:rsidRDefault="005C679C" w:rsidP="005C679C">
      <w:pPr>
        <w:jc w:val="right"/>
        <w:rPr>
          <w:sz w:val="36"/>
          <w:szCs w:val="36"/>
          <w:lang w:bidi="ar-EG"/>
        </w:rPr>
      </w:pPr>
      <w:r w:rsidRPr="00DA62AC">
        <w:rPr>
          <w:rFonts w:hint="cs"/>
          <w:sz w:val="36"/>
          <w:szCs w:val="36"/>
          <w:rtl/>
          <w:lang w:bidi="ar-EG"/>
        </w:rPr>
        <w:t>خطأ        صحيح</w:t>
      </w:r>
    </w:p>
    <w:p w:rsidR="00647399" w:rsidRDefault="00647399" w:rsidP="005C679C">
      <w:pPr>
        <w:jc w:val="right"/>
        <w:rPr>
          <w:sz w:val="36"/>
          <w:szCs w:val="36"/>
          <w:lang w:bidi="ar-EG"/>
        </w:rPr>
      </w:pPr>
    </w:p>
    <w:p w:rsidR="00647399" w:rsidRDefault="00647399" w:rsidP="005C679C">
      <w:pPr>
        <w:jc w:val="right"/>
        <w:rPr>
          <w:sz w:val="36"/>
          <w:szCs w:val="36"/>
          <w:lang w:bidi="ar-EG"/>
        </w:rPr>
      </w:pPr>
    </w:p>
    <w:p w:rsidR="00647399" w:rsidRDefault="00647399" w:rsidP="005C679C">
      <w:pPr>
        <w:jc w:val="right"/>
        <w:rPr>
          <w:sz w:val="36"/>
          <w:szCs w:val="36"/>
          <w:lang w:bidi="ar-EG"/>
        </w:rPr>
      </w:pPr>
    </w:p>
    <w:p w:rsidR="00647399" w:rsidRPr="00DA62AC" w:rsidRDefault="00647399" w:rsidP="005C679C">
      <w:pPr>
        <w:jc w:val="right"/>
        <w:rPr>
          <w:sz w:val="36"/>
          <w:szCs w:val="36"/>
          <w:rtl/>
          <w:lang w:bidi="ar-EG"/>
        </w:rPr>
      </w:pPr>
    </w:p>
    <w:p w:rsidR="00E44E95" w:rsidRDefault="00A67CCF" w:rsidP="00A67CCF">
      <w:pPr>
        <w:jc w:val="right"/>
        <w:rPr>
          <w:b/>
          <w:bCs/>
          <w:sz w:val="36"/>
          <w:szCs w:val="36"/>
          <w:rtl/>
        </w:rPr>
      </w:pPr>
      <w:r>
        <w:rPr>
          <w:rFonts w:hint="cs"/>
          <w:b/>
          <w:bCs/>
          <w:sz w:val="36"/>
          <w:szCs w:val="36"/>
          <w:rtl/>
        </w:rPr>
        <w:lastRenderedPageBreak/>
        <w:t>تمرين 2</w:t>
      </w:r>
    </w:p>
    <w:p w:rsidR="00A67CCF" w:rsidRPr="00A67CCF" w:rsidRDefault="00A67CCF" w:rsidP="00A67CCF">
      <w:pPr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rtl/>
        </w:rPr>
        <w:t>ما هي الإجابة الصحيحة؟</w:t>
      </w:r>
    </w:p>
    <w:p w:rsidR="005C679C" w:rsidRPr="00DA62AC" w:rsidRDefault="005C679C" w:rsidP="005C679C">
      <w:pPr>
        <w:jc w:val="right"/>
        <w:rPr>
          <w:b/>
          <w:bCs/>
          <w:sz w:val="36"/>
          <w:szCs w:val="36"/>
          <w:rtl/>
          <w:lang w:bidi="ar-EG"/>
        </w:rPr>
      </w:pPr>
      <w:r w:rsidRPr="00DA62AC">
        <w:rPr>
          <w:rFonts w:hint="cs"/>
          <w:b/>
          <w:bCs/>
          <w:sz w:val="36"/>
          <w:szCs w:val="36"/>
          <w:rtl/>
          <w:lang w:bidi="ar-EG"/>
        </w:rPr>
        <w:t>1. ت</w:t>
      </w:r>
      <w:r w:rsidR="00DA62AC">
        <w:rPr>
          <w:rFonts w:hint="cs"/>
          <w:b/>
          <w:bCs/>
          <w:sz w:val="36"/>
          <w:szCs w:val="36"/>
          <w:rtl/>
          <w:lang w:bidi="ar-EG"/>
        </w:rPr>
        <w:t>ُ</w:t>
      </w:r>
      <w:r w:rsidRPr="00DA62AC">
        <w:rPr>
          <w:rFonts w:hint="cs"/>
          <w:b/>
          <w:bCs/>
          <w:sz w:val="36"/>
          <w:szCs w:val="36"/>
          <w:rtl/>
          <w:lang w:bidi="ar-EG"/>
        </w:rPr>
        <w:t>عاوِد الشعوب مُراجعة أوْضاع نِصْف مجتمعاتِها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أ. تعود الشعوب إلى أوضاعِها السابِقَة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ب. تَنْظُر الشعوب مُجَدِّداً في ظروف ومشاكل المرأة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ج. تُراجِع الشعوب مُجَدِّداً أوضاع مُجْتَمَعاتِها</w:t>
      </w:r>
    </w:p>
    <w:p w:rsidR="005C679C" w:rsidRPr="00DA62AC" w:rsidRDefault="005C679C" w:rsidP="005C679C">
      <w:pPr>
        <w:jc w:val="right"/>
        <w:rPr>
          <w:b/>
          <w:bCs/>
          <w:sz w:val="36"/>
          <w:szCs w:val="36"/>
          <w:rtl/>
          <w:lang w:bidi="ar-EG"/>
        </w:rPr>
      </w:pPr>
      <w:r w:rsidRPr="00DA62AC">
        <w:rPr>
          <w:rFonts w:hint="cs"/>
          <w:b/>
          <w:bCs/>
          <w:sz w:val="36"/>
          <w:szCs w:val="36"/>
          <w:rtl/>
          <w:lang w:bidi="ar-EG"/>
        </w:rPr>
        <w:t>2. هناك العديد من الأسماء التي سجَّلَت حُضورَها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1. حضر المُظاهرات العديد من النساء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ب. هناك شخصيات نسائية معروفة بِمُساهَمَتِها في الثورات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ج. تَمّ تسجيل أسماء جميع النساء المُشْتَرِكات في الثورات</w:t>
      </w:r>
    </w:p>
    <w:p w:rsidR="005C679C" w:rsidRPr="00DA62AC" w:rsidRDefault="005C679C" w:rsidP="005C679C">
      <w:pPr>
        <w:jc w:val="right"/>
        <w:rPr>
          <w:b/>
          <w:bCs/>
          <w:sz w:val="36"/>
          <w:szCs w:val="36"/>
          <w:rtl/>
          <w:lang w:bidi="ar-EG"/>
        </w:rPr>
      </w:pPr>
      <w:r w:rsidRPr="00DA62AC">
        <w:rPr>
          <w:rFonts w:hint="cs"/>
          <w:b/>
          <w:bCs/>
          <w:sz w:val="36"/>
          <w:szCs w:val="36"/>
          <w:rtl/>
          <w:lang w:bidi="ar-EG"/>
        </w:rPr>
        <w:t>3. بُعَيْد اِنْهِيار أنظمة الاِسْتِبْداد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أ. بعد سقوط الأنظمة الدكتاتورية بوقت قصير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ب. قبل سقوط الأنظمة الدكتاتورية بوقت قصير</w:t>
      </w:r>
    </w:p>
    <w:p w:rsidR="005C679C" w:rsidRDefault="005C679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-. بعد سقوط الأنظمة الدكتاتورية بوقت طويل.</w:t>
      </w:r>
    </w:p>
    <w:p w:rsidR="00DA62AC" w:rsidRPr="00DA62AC" w:rsidRDefault="00DA62AC" w:rsidP="005C679C">
      <w:pPr>
        <w:jc w:val="right"/>
        <w:rPr>
          <w:b/>
          <w:bCs/>
          <w:sz w:val="36"/>
          <w:szCs w:val="36"/>
          <w:rtl/>
          <w:lang w:bidi="ar-EG"/>
        </w:rPr>
      </w:pPr>
      <w:r w:rsidRPr="00DA62AC">
        <w:rPr>
          <w:rFonts w:hint="cs"/>
          <w:b/>
          <w:bCs/>
          <w:sz w:val="36"/>
          <w:szCs w:val="36"/>
          <w:rtl/>
          <w:lang w:bidi="ar-EG"/>
        </w:rPr>
        <w:t>4. إضافة صبغة دينية على المُحافَظَة الاِجتماعية</w:t>
      </w:r>
    </w:p>
    <w:p w:rsidR="00DA62AC" w:rsidRDefault="00DA62A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1. الدين هو سبب المحافظة الاِجتماعية</w:t>
      </w:r>
    </w:p>
    <w:p w:rsidR="00DA62AC" w:rsidRDefault="00DA62AC" w:rsidP="005C679C">
      <w:pPr>
        <w:jc w:val="right"/>
        <w:rPr>
          <w:sz w:val="36"/>
          <w:szCs w:val="36"/>
          <w:rtl/>
          <w:lang w:bidi="ar-EG"/>
        </w:rPr>
      </w:pPr>
      <w:r>
        <w:rPr>
          <w:rFonts w:hint="cs"/>
          <w:sz w:val="36"/>
          <w:szCs w:val="36"/>
          <w:rtl/>
          <w:lang w:bidi="ar-EG"/>
        </w:rPr>
        <w:t>ب. الدين هو القضية الأساسية وليس المُحافطة الاِجتماعية</w:t>
      </w:r>
    </w:p>
    <w:p w:rsidR="00DA62AC" w:rsidRDefault="00DA62AC" w:rsidP="005C679C">
      <w:pPr>
        <w:jc w:val="right"/>
        <w:rPr>
          <w:sz w:val="36"/>
          <w:szCs w:val="36"/>
          <w:lang w:bidi="ar-EG"/>
        </w:rPr>
      </w:pPr>
      <w:r>
        <w:rPr>
          <w:rFonts w:hint="cs"/>
          <w:sz w:val="36"/>
          <w:szCs w:val="36"/>
          <w:rtl/>
          <w:lang w:bidi="ar-EG"/>
        </w:rPr>
        <w:t>ج. المحافظة الاِجتماعية هي القضية الاساسية وليس الدين</w:t>
      </w:r>
    </w:p>
    <w:p w:rsidR="00647399" w:rsidRDefault="00647399" w:rsidP="005C679C">
      <w:pPr>
        <w:jc w:val="right"/>
        <w:rPr>
          <w:rFonts w:hint="cs"/>
          <w:sz w:val="36"/>
          <w:szCs w:val="36"/>
          <w:rtl/>
          <w:lang w:bidi="ar-EG"/>
        </w:rPr>
      </w:pPr>
    </w:p>
    <w:p w:rsidR="00A67CCF" w:rsidRPr="00A67CCF" w:rsidRDefault="00A67CCF" w:rsidP="00A67CCF">
      <w:pPr>
        <w:jc w:val="right"/>
        <w:rPr>
          <w:b/>
          <w:bCs/>
          <w:sz w:val="36"/>
          <w:szCs w:val="36"/>
          <w:rtl/>
          <w:lang w:bidi="ar-EG"/>
        </w:rPr>
      </w:pPr>
      <w:r>
        <w:rPr>
          <w:rFonts w:hint="cs"/>
          <w:b/>
          <w:bCs/>
          <w:sz w:val="36"/>
          <w:szCs w:val="36"/>
          <w:rtl/>
          <w:lang w:bidi="ar-EG"/>
        </w:rPr>
        <w:lastRenderedPageBreak/>
        <w:t>تمرين 3</w:t>
      </w:r>
    </w:p>
    <w:p w:rsidR="00DA62AC" w:rsidRDefault="00DA62AC" w:rsidP="00DA62AC">
      <w:pPr>
        <w:rPr>
          <w:b/>
          <w:bCs/>
          <w:i/>
          <w:iCs/>
          <w:sz w:val="24"/>
          <w:szCs w:val="24"/>
          <w:lang w:bidi="ar-EG"/>
        </w:rPr>
      </w:pPr>
      <w:r>
        <w:rPr>
          <w:b/>
          <w:bCs/>
          <w:i/>
          <w:iCs/>
          <w:sz w:val="24"/>
          <w:szCs w:val="24"/>
          <w:lang w:bidi="ar-EG"/>
        </w:rPr>
        <w:t>Connect the words in the right column with their opposite in the left column.</w:t>
      </w:r>
    </w:p>
    <w:tbl>
      <w:tblPr>
        <w:tblStyle w:val="TableGrid"/>
        <w:tblW w:w="0" w:type="auto"/>
        <w:tblInd w:w="5148" w:type="dxa"/>
        <w:tblLook w:val="04A0"/>
      </w:tblPr>
      <w:tblGrid>
        <w:gridCol w:w="2340"/>
        <w:gridCol w:w="2088"/>
      </w:tblGrid>
      <w:tr w:rsidR="00DA62AC" w:rsidTr="00DA62AC">
        <w:tc>
          <w:tcPr>
            <w:tcW w:w="2340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استبداد</w:t>
            </w:r>
          </w:p>
        </w:tc>
        <w:tc>
          <w:tcPr>
            <w:tcW w:w="2088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rtl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جماعي</w:t>
            </w:r>
          </w:p>
        </w:tc>
      </w:tr>
      <w:tr w:rsidR="00DA62AC" w:rsidTr="00DA62AC">
        <w:tc>
          <w:tcPr>
            <w:tcW w:w="2340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تج</w:t>
            </w:r>
            <w:r w:rsidR="00647399">
              <w:rPr>
                <w:rFonts w:hint="cs"/>
                <w:sz w:val="36"/>
                <w:szCs w:val="36"/>
                <w:rtl/>
                <w:lang w:bidi="ar-EG"/>
              </w:rPr>
              <w:t>او</w:t>
            </w: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َز</w:t>
            </w:r>
          </w:p>
        </w:tc>
        <w:tc>
          <w:tcPr>
            <w:tcW w:w="2088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اِقْتَصَر</w:t>
            </w:r>
          </w:p>
        </w:tc>
      </w:tr>
      <w:tr w:rsidR="00DA62AC" w:rsidTr="00DA62AC">
        <w:tc>
          <w:tcPr>
            <w:tcW w:w="2340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تقدُّمي</w:t>
            </w:r>
          </w:p>
        </w:tc>
        <w:tc>
          <w:tcPr>
            <w:tcW w:w="2088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حرية</w:t>
            </w:r>
          </w:p>
        </w:tc>
      </w:tr>
      <w:tr w:rsidR="00DA62AC" w:rsidTr="00DA62AC">
        <w:tc>
          <w:tcPr>
            <w:tcW w:w="2340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فردي</w:t>
            </w:r>
          </w:p>
        </w:tc>
        <w:tc>
          <w:tcPr>
            <w:tcW w:w="2088" w:type="dxa"/>
          </w:tcPr>
          <w:p w:rsidR="00DA62AC" w:rsidRPr="00DA62AC" w:rsidRDefault="00DA62AC" w:rsidP="00DA62AC">
            <w:pPr>
              <w:jc w:val="right"/>
              <w:rPr>
                <w:sz w:val="36"/>
                <w:szCs w:val="36"/>
                <w:lang w:bidi="ar-EG"/>
              </w:rPr>
            </w:pPr>
            <w:r w:rsidRPr="00DA62AC">
              <w:rPr>
                <w:rFonts w:hint="cs"/>
                <w:sz w:val="36"/>
                <w:szCs w:val="36"/>
                <w:rtl/>
                <w:lang w:bidi="ar-EG"/>
              </w:rPr>
              <w:t>تقليدي</w:t>
            </w:r>
          </w:p>
        </w:tc>
      </w:tr>
    </w:tbl>
    <w:p w:rsidR="00DA62AC" w:rsidRDefault="00DA62AC" w:rsidP="00DA62AC">
      <w:pPr>
        <w:jc w:val="right"/>
        <w:rPr>
          <w:b/>
          <w:bCs/>
          <w:sz w:val="24"/>
          <w:szCs w:val="24"/>
          <w:rtl/>
          <w:lang w:bidi="ar-EG"/>
        </w:rPr>
      </w:pPr>
    </w:p>
    <w:p w:rsidR="00DA62AC" w:rsidRDefault="00DA62AC" w:rsidP="00DA62AC">
      <w:pPr>
        <w:jc w:val="right"/>
        <w:rPr>
          <w:sz w:val="24"/>
          <w:szCs w:val="24"/>
          <w:rtl/>
          <w:lang w:bidi="ar-EG"/>
        </w:rPr>
      </w:pPr>
    </w:p>
    <w:p w:rsidR="00DA62AC" w:rsidRPr="00335B5D" w:rsidRDefault="00DA62AC" w:rsidP="00DA62AC">
      <w:pPr>
        <w:jc w:val="right"/>
        <w:rPr>
          <w:sz w:val="24"/>
          <w:szCs w:val="24"/>
          <w:lang w:bidi="ar-EG"/>
        </w:rPr>
      </w:pPr>
    </w:p>
    <w:p w:rsidR="00A67CCF" w:rsidRPr="00A67CCF" w:rsidRDefault="00A67CCF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تمرين 4</w:t>
      </w:r>
    </w:p>
    <w:p w:rsidR="00DA62AC" w:rsidRPr="00A67CCF" w:rsidRDefault="00A67CCF" w:rsidP="00DA62AC">
      <w:pPr>
        <w:jc w:val="right"/>
        <w:rPr>
          <w:b/>
          <w:bCs/>
          <w:sz w:val="36"/>
          <w:szCs w:val="36"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أ</w:t>
      </w:r>
      <w:r w:rsidR="00DA62AC" w:rsidRPr="00A67CCF">
        <w:rPr>
          <w:rFonts w:hint="cs"/>
          <w:b/>
          <w:bCs/>
          <w:sz w:val="36"/>
          <w:szCs w:val="36"/>
          <w:rtl/>
          <w:lang w:bidi="ar-EG"/>
        </w:rPr>
        <w:t>سئلة</w:t>
      </w:r>
    </w:p>
    <w:p w:rsidR="00DA62AC" w:rsidRPr="00A67CCF" w:rsidRDefault="00DA62AC" w:rsidP="00DA62AC">
      <w:pPr>
        <w:jc w:val="right"/>
        <w:rPr>
          <w:sz w:val="36"/>
          <w:szCs w:val="36"/>
          <w:rtl/>
          <w:lang w:bidi="ar-EG"/>
        </w:rPr>
      </w:pPr>
      <w:r w:rsidRPr="00A67CCF">
        <w:rPr>
          <w:rFonts w:hint="cs"/>
          <w:sz w:val="36"/>
          <w:szCs w:val="36"/>
          <w:rtl/>
          <w:lang w:bidi="ar-EG"/>
        </w:rPr>
        <w:t>1. هل هذه المقالة إيجابية أو سلبية فيما يخُصّ المرأة العربية؟</w:t>
      </w:r>
    </w:p>
    <w:p w:rsidR="00DA62AC" w:rsidRPr="00A67CCF" w:rsidRDefault="00DA62AC" w:rsidP="00DA62AC">
      <w:pPr>
        <w:jc w:val="right"/>
        <w:rPr>
          <w:sz w:val="36"/>
          <w:szCs w:val="36"/>
          <w:rtl/>
          <w:lang w:bidi="ar-EG"/>
        </w:rPr>
      </w:pPr>
      <w:r w:rsidRPr="00A67CCF">
        <w:rPr>
          <w:rFonts w:hint="cs"/>
          <w:sz w:val="36"/>
          <w:szCs w:val="36"/>
          <w:rtl/>
          <w:lang w:bidi="ar-EG"/>
        </w:rPr>
        <w:t>2. ما هو الجديد بالنسبة للعالم العربي في زمن الربيع العربي؟</w:t>
      </w:r>
    </w:p>
    <w:p w:rsidR="00DA62AC" w:rsidRPr="00A67CCF" w:rsidRDefault="00DA62AC" w:rsidP="00DA62AC">
      <w:pPr>
        <w:jc w:val="right"/>
        <w:rPr>
          <w:sz w:val="36"/>
          <w:szCs w:val="36"/>
          <w:rtl/>
          <w:lang w:bidi="ar-EG"/>
        </w:rPr>
      </w:pPr>
      <w:r w:rsidRPr="00A67CCF">
        <w:rPr>
          <w:rFonts w:hint="cs"/>
          <w:sz w:val="36"/>
          <w:szCs w:val="36"/>
          <w:rtl/>
          <w:lang w:bidi="ar-EG"/>
        </w:rPr>
        <w:t>3. ما هي أهمية " اليوم العالمي للمرأة؟</w:t>
      </w:r>
    </w:p>
    <w:p w:rsidR="00DA62AC" w:rsidRPr="00A67CCF" w:rsidRDefault="00DA62AC" w:rsidP="00DA62AC">
      <w:pPr>
        <w:jc w:val="right"/>
        <w:rPr>
          <w:sz w:val="36"/>
          <w:szCs w:val="36"/>
          <w:rtl/>
          <w:lang w:bidi="ar-EG"/>
        </w:rPr>
      </w:pPr>
      <w:r w:rsidRPr="00A67CCF">
        <w:rPr>
          <w:rFonts w:hint="cs"/>
          <w:sz w:val="36"/>
          <w:szCs w:val="36"/>
          <w:rtl/>
          <w:lang w:bidi="ar-EG"/>
        </w:rPr>
        <w:t>4. هل الدول العربية تشترك في هذا اليوم؟</w:t>
      </w:r>
    </w:p>
    <w:p w:rsidR="00DA62AC" w:rsidRPr="00A67CCF" w:rsidRDefault="00DA62AC" w:rsidP="00DA62AC">
      <w:pPr>
        <w:jc w:val="right"/>
        <w:rPr>
          <w:sz w:val="36"/>
          <w:szCs w:val="36"/>
          <w:rtl/>
          <w:lang w:bidi="ar-EG"/>
        </w:rPr>
      </w:pPr>
      <w:r w:rsidRPr="00A67CCF">
        <w:rPr>
          <w:rFonts w:hint="cs"/>
          <w:sz w:val="36"/>
          <w:szCs w:val="36"/>
          <w:rtl/>
          <w:lang w:bidi="ar-EG"/>
        </w:rPr>
        <w:t>5. ما هو أساس قضية المرأة في المجتمعات العربية؟</w:t>
      </w:r>
    </w:p>
    <w:p w:rsidR="00A67CCF" w:rsidRPr="00A67CCF" w:rsidRDefault="00A67CCF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تمرين 5</w:t>
      </w:r>
    </w:p>
    <w:p w:rsidR="00DA62AC" w:rsidRPr="00A67CCF" w:rsidRDefault="00A67CCF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ا</w:t>
      </w:r>
      <w:r w:rsidR="00DA62AC" w:rsidRPr="00A67CCF">
        <w:rPr>
          <w:rFonts w:hint="cs"/>
          <w:b/>
          <w:bCs/>
          <w:sz w:val="36"/>
          <w:szCs w:val="36"/>
          <w:rtl/>
          <w:lang w:bidi="ar-EG"/>
        </w:rPr>
        <w:t>شرح الكلمات التالية بكلمة أخرى أو بِجُملة:</w:t>
      </w:r>
    </w:p>
    <w:p w:rsidR="00DA62AC" w:rsidRDefault="00DA62AC" w:rsidP="00DA62AC">
      <w:pPr>
        <w:jc w:val="right"/>
        <w:rPr>
          <w:sz w:val="48"/>
          <w:szCs w:val="48"/>
          <w:rtl/>
          <w:lang w:bidi="ar-EG"/>
        </w:rPr>
      </w:pPr>
      <w:r>
        <w:rPr>
          <w:rFonts w:hint="cs"/>
          <w:sz w:val="48"/>
          <w:szCs w:val="48"/>
          <w:rtl/>
          <w:lang w:bidi="ar-EG"/>
        </w:rPr>
        <w:t>ساهم</w:t>
      </w:r>
    </w:p>
    <w:p w:rsidR="00DA62AC" w:rsidRDefault="00DA62AC" w:rsidP="00DA62AC">
      <w:pPr>
        <w:jc w:val="right"/>
        <w:rPr>
          <w:sz w:val="48"/>
          <w:szCs w:val="48"/>
          <w:lang w:bidi="ar-EG"/>
        </w:rPr>
      </w:pPr>
      <w:r>
        <w:rPr>
          <w:rFonts w:hint="cs"/>
          <w:sz w:val="48"/>
          <w:szCs w:val="48"/>
          <w:rtl/>
          <w:lang w:bidi="ar-EG"/>
        </w:rPr>
        <w:t>عاود</w:t>
      </w:r>
    </w:p>
    <w:p w:rsidR="00DA62AC" w:rsidRDefault="00DA62AC" w:rsidP="00DA62AC">
      <w:pPr>
        <w:jc w:val="right"/>
        <w:rPr>
          <w:sz w:val="48"/>
          <w:szCs w:val="48"/>
          <w:rtl/>
          <w:lang w:bidi="ar-EG"/>
        </w:rPr>
      </w:pPr>
      <w:r>
        <w:rPr>
          <w:rFonts w:hint="cs"/>
          <w:sz w:val="48"/>
          <w:szCs w:val="48"/>
          <w:rtl/>
          <w:lang w:bidi="ar-EG"/>
        </w:rPr>
        <w:lastRenderedPageBreak/>
        <w:t>حقَّق</w:t>
      </w:r>
    </w:p>
    <w:p w:rsidR="00DA62AC" w:rsidRDefault="00DA62AC" w:rsidP="00DA62AC">
      <w:pPr>
        <w:jc w:val="right"/>
        <w:rPr>
          <w:sz w:val="48"/>
          <w:szCs w:val="48"/>
          <w:rtl/>
          <w:lang w:bidi="ar-EG"/>
        </w:rPr>
      </w:pPr>
      <w:r>
        <w:rPr>
          <w:rFonts w:hint="cs"/>
          <w:sz w:val="48"/>
          <w:szCs w:val="48"/>
          <w:rtl/>
          <w:lang w:bidi="ar-EG"/>
        </w:rPr>
        <w:t>تظاهُر</w:t>
      </w:r>
    </w:p>
    <w:p w:rsidR="00DA62AC" w:rsidRPr="00DA62AC" w:rsidRDefault="00DA62AC" w:rsidP="00DA62AC">
      <w:pPr>
        <w:jc w:val="right"/>
        <w:rPr>
          <w:sz w:val="48"/>
          <w:szCs w:val="48"/>
          <w:rtl/>
          <w:lang w:bidi="ar-EG"/>
        </w:rPr>
      </w:pPr>
      <w:r>
        <w:rPr>
          <w:rFonts w:hint="cs"/>
          <w:sz w:val="48"/>
          <w:szCs w:val="48"/>
          <w:rtl/>
          <w:lang w:bidi="ar-EG"/>
        </w:rPr>
        <w:t>بالأساس</w:t>
      </w:r>
    </w:p>
    <w:p w:rsidR="00A67CCF" w:rsidRPr="00A67CCF" w:rsidRDefault="00A67CCF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تمرين 6</w:t>
      </w:r>
    </w:p>
    <w:p w:rsidR="00DA62AC" w:rsidRPr="00A67CCF" w:rsidRDefault="00A67CCF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أ</w:t>
      </w:r>
      <w:r w:rsidR="00DA62AC" w:rsidRPr="00A67CCF">
        <w:rPr>
          <w:rFonts w:hint="cs"/>
          <w:b/>
          <w:bCs/>
          <w:sz w:val="36"/>
          <w:szCs w:val="36"/>
          <w:rtl/>
          <w:lang w:bidi="ar-EG"/>
        </w:rPr>
        <w:t>كتب جملة مع كل كلمة من هذه الكلمات</w:t>
      </w:r>
    </w:p>
    <w:p w:rsidR="00DA62AC" w:rsidRDefault="00DA62AC" w:rsidP="00DA62AC">
      <w:pPr>
        <w:rPr>
          <w:sz w:val="48"/>
          <w:szCs w:val="48"/>
          <w:rtl/>
          <w:lang w:bidi="ar-EG"/>
        </w:rPr>
      </w:pPr>
    </w:p>
    <w:p w:rsidR="00DA62AC" w:rsidRPr="00A67CCF" w:rsidRDefault="00A67CCF" w:rsidP="00A67CCF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تمرين 7</w:t>
      </w:r>
    </w:p>
    <w:p w:rsidR="00DA62AC" w:rsidRPr="00A67CCF" w:rsidRDefault="00DA62AC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ترجم</w:t>
      </w:r>
    </w:p>
    <w:p w:rsidR="00DA62AC" w:rsidRPr="00A67CCF" w:rsidRDefault="00DA62AC" w:rsidP="00DA62AC">
      <w:pPr>
        <w:jc w:val="right"/>
        <w:rPr>
          <w:sz w:val="36"/>
          <w:szCs w:val="36"/>
          <w:rtl/>
        </w:rPr>
      </w:pPr>
      <w:r w:rsidRPr="00A67CCF">
        <w:rPr>
          <w:rFonts w:cs="Arial" w:hint="cs"/>
          <w:sz w:val="36"/>
          <w:szCs w:val="36"/>
          <w:rtl/>
        </w:rPr>
        <w:t>يحتفل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العالم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في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الثامن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من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مارس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باليوم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العالمي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للمرأة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وهو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مناسبة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تعاود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فيها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الشعوب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من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مختلف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الثقافات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مراجعة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أوضاع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نصف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مجتمعاتها .</w:t>
      </w:r>
      <w:r w:rsidRPr="00A67CCF">
        <w:rPr>
          <w:sz w:val="36"/>
          <w:szCs w:val="36"/>
        </w:rPr>
        <w:t xml:space="preserve"> </w:t>
      </w:r>
    </w:p>
    <w:p w:rsidR="00DA62AC" w:rsidRPr="00A67CCF" w:rsidRDefault="00DA62AC" w:rsidP="00DA62AC">
      <w:pPr>
        <w:jc w:val="right"/>
        <w:rPr>
          <w:b/>
          <w:bCs/>
          <w:sz w:val="36"/>
          <w:szCs w:val="36"/>
          <w:rtl/>
          <w:lang w:bidi="ar-EG"/>
        </w:rPr>
      </w:pPr>
      <w:r w:rsidRPr="00A67CCF">
        <w:rPr>
          <w:rFonts w:hint="cs"/>
          <w:b/>
          <w:bCs/>
          <w:sz w:val="36"/>
          <w:szCs w:val="36"/>
          <w:rtl/>
          <w:lang w:bidi="ar-EG"/>
        </w:rPr>
        <w:t>ترجم</w:t>
      </w:r>
    </w:p>
    <w:p w:rsidR="00DA62AC" w:rsidRPr="00A67CCF" w:rsidRDefault="00DA62AC" w:rsidP="00DA62AC">
      <w:pPr>
        <w:jc w:val="right"/>
        <w:rPr>
          <w:rFonts w:cs="Arial"/>
          <w:sz w:val="36"/>
          <w:szCs w:val="36"/>
          <w:rtl/>
        </w:rPr>
      </w:pPr>
      <w:r w:rsidRPr="00A67CCF">
        <w:rPr>
          <w:rFonts w:cs="Arial" w:hint="cs"/>
          <w:sz w:val="36"/>
          <w:szCs w:val="36"/>
          <w:rtl/>
        </w:rPr>
        <w:t>المجتمعات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العربية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تستحضر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بدورها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هذه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المناسبة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في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سياق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جديد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هو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سياق</w:t>
      </w:r>
      <w:r w:rsidRPr="00A67CCF">
        <w:rPr>
          <w:rFonts w:cs="Arial"/>
          <w:sz w:val="36"/>
          <w:szCs w:val="36"/>
          <w:rtl/>
        </w:rPr>
        <w:t xml:space="preserve"> </w:t>
      </w:r>
      <w:r w:rsidRPr="00A67CCF">
        <w:rPr>
          <w:rFonts w:cs="Arial" w:hint="cs"/>
          <w:sz w:val="36"/>
          <w:szCs w:val="36"/>
          <w:rtl/>
        </w:rPr>
        <w:t>الثورة</w:t>
      </w:r>
    </w:p>
    <w:p w:rsidR="00DA62AC" w:rsidRPr="00A67CCF" w:rsidRDefault="00A67CCF" w:rsidP="00DA62AC">
      <w:pPr>
        <w:jc w:val="right"/>
        <w:rPr>
          <w:rFonts w:cs="Arial"/>
          <w:sz w:val="36"/>
          <w:szCs w:val="36"/>
        </w:rPr>
      </w:pPr>
      <w:r w:rsidRPr="00A67CCF">
        <w:rPr>
          <w:rFonts w:cs="Arial" w:hint="cs"/>
          <w:b/>
          <w:bCs/>
          <w:sz w:val="36"/>
          <w:szCs w:val="36"/>
          <w:rtl/>
        </w:rPr>
        <w:t>تمرين 8</w:t>
      </w:r>
    </w:p>
    <w:p w:rsidR="00DA62AC" w:rsidRPr="00A67CCF" w:rsidRDefault="00DA62AC" w:rsidP="00DA62AC">
      <w:pPr>
        <w:jc w:val="right"/>
        <w:rPr>
          <w:rFonts w:cs="Arial"/>
          <w:sz w:val="36"/>
          <w:szCs w:val="36"/>
        </w:rPr>
      </w:pPr>
      <w:r w:rsidRPr="00A67CCF">
        <w:rPr>
          <w:rFonts w:cs="Arial" w:hint="cs"/>
          <w:sz w:val="36"/>
          <w:szCs w:val="36"/>
          <w:rtl/>
        </w:rPr>
        <w:t>اشرح عنوان المقالة.</w:t>
      </w:r>
    </w:p>
    <w:p w:rsidR="00DA62AC" w:rsidRPr="00A67CCF" w:rsidRDefault="00A67CCF" w:rsidP="00A67CCF">
      <w:pPr>
        <w:jc w:val="right"/>
        <w:rPr>
          <w:rFonts w:cs="Arial"/>
          <w:sz w:val="36"/>
          <w:szCs w:val="36"/>
        </w:rPr>
      </w:pPr>
      <w:r w:rsidRPr="00A67CCF">
        <w:rPr>
          <w:rFonts w:cs="Arial" w:hint="cs"/>
          <w:b/>
          <w:bCs/>
          <w:sz w:val="36"/>
          <w:szCs w:val="36"/>
          <w:rtl/>
        </w:rPr>
        <w:t>تمرين 9</w:t>
      </w:r>
    </w:p>
    <w:p w:rsidR="00DA62AC" w:rsidRPr="00A67CCF" w:rsidRDefault="00DA62AC" w:rsidP="00DA62AC">
      <w:pPr>
        <w:jc w:val="right"/>
        <w:rPr>
          <w:rFonts w:cs="Arial"/>
          <w:sz w:val="36"/>
          <w:szCs w:val="36"/>
          <w:lang w:bidi="ar-EG"/>
        </w:rPr>
      </w:pPr>
      <w:r w:rsidRPr="00A67CCF">
        <w:rPr>
          <w:rFonts w:cs="Arial" w:hint="cs"/>
          <w:sz w:val="36"/>
          <w:szCs w:val="36"/>
          <w:rtl/>
          <w:lang w:bidi="ar-EG"/>
        </w:rPr>
        <w:t>عَلِّق على المقالة في جملتين.</w:t>
      </w:r>
    </w:p>
    <w:p w:rsidR="00DA62AC" w:rsidRPr="00DA62AC" w:rsidRDefault="00DA62AC" w:rsidP="00DA62AC">
      <w:pPr>
        <w:jc w:val="right"/>
        <w:rPr>
          <w:b/>
          <w:bCs/>
          <w:sz w:val="24"/>
          <w:szCs w:val="24"/>
          <w:lang w:bidi="ar-EG"/>
        </w:rPr>
      </w:pPr>
    </w:p>
    <w:p w:rsidR="00DA62AC" w:rsidRPr="005C679C" w:rsidRDefault="00DA62AC" w:rsidP="005C679C">
      <w:pPr>
        <w:jc w:val="right"/>
        <w:rPr>
          <w:sz w:val="36"/>
          <w:szCs w:val="36"/>
          <w:rtl/>
          <w:lang w:bidi="ar-EG"/>
        </w:rPr>
      </w:pPr>
    </w:p>
    <w:sectPr w:rsidR="00DA62AC" w:rsidRPr="005C679C" w:rsidSect="00E44E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20"/>
  <w:characterSpacingControl w:val="doNotCompress"/>
  <w:compat/>
  <w:rsids>
    <w:rsidRoot w:val="005C679C"/>
    <w:rsid w:val="000D6881"/>
    <w:rsid w:val="005C679C"/>
    <w:rsid w:val="00647399"/>
    <w:rsid w:val="00A67CCF"/>
    <w:rsid w:val="00DA62AC"/>
    <w:rsid w:val="00E44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7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A6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308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Jocelyne Owens</dc:creator>
  <cp:lastModifiedBy>Jocelyne Owens</cp:lastModifiedBy>
  <cp:revision>2</cp:revision>
  <dcterms:created xsi:type="dcterms:W3CDTF">2020-11-14T21:31:00Z</dcterms:created>
  <dcterms:modified xsi:type="dcterms:W3CDTF">2020-12-02T20:24:00Z</dcterms:modified>
</cp:coreProperties>
</file>